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63326E" w:rsidR="00A24350" w:rsidRPr="00744578" w:rsidRDefault="00676025" w:rsidP="00AB0EC9">
      <w:pPr>
        <w:jc w:val="center"/>
        <w:rPr>
          <w:rFonts w:ascii="Montserrat" w:eastAsia="Montserrat" w:hAnsi="Montserrat" w:cs="Montserrat"/>
          <w:b/>
          <w:sz w:val="28"/>
          <w:szCs w:val="28"/>
          <w:lang w:val="el-GR"/>
        </w:rPr>
      </w:pPr>
      <w:r>
        <w:rPr>
          <w:rFonts w:ascii="Montserrat" w:eastAsia="Montserrat" w:hAnsi="Montserrat" w:cs="Montserrat"/>
          <w:b/>
          <w:sz w:val="28"/>
          <w:szCs w:val="28"/>
          <w:lang w:val="el-GR"/>
        </w:rPr>
        <w:t>ΕΡΩΤΗΜΑΤΟΛΟΓΙΟ</w:t>
      </w:r>
      <w:r w:rsidR="00BE55CD" w:rsidRPr="00BE55CD">
        <w:rPr>
          <w:rFonts w:ascii="Montserrat" w:eastAsia="Montserrat" w:hAnsi="Montserrat" w:cs="Montserrat"/>
          <w:b/>
          <w:sz w:val="28"/>
          <w:szCs w:val="28"/>
          <w:lang w:val="el-GR"/>
        </w:rPr>
        <w:t xml:space="preserve"> </w:t>
      </w:r>
      <w:r w:rsidR="00BE55CD">
        <w:rPr>
          <w:rFonts w:ascii="Montserrat" w:eastAsia="Montserrat" w:hAnsi="Montserrat" w:cs="Montserrat"/>
          <w:b/>
          <w:sz w:val="28"/>
          <w:szCs w:val="28"/>
          <w:lang w:val="el-GR"/>
        </w:rPr>
        <w:t>ΓΙΑ ΣΕΕ</w:t>
      </w:r>
      <w:r w:rsidR="00744578">
        <w:rPr>
          <w:rFonts w:ascii="Montserrat" w:eastAsia="Montserrat" w:hAnsi="Montserrat" w:cs="Montserrat"/>
          <w:b/>
          <w:sz w:val="28"/>
          <w:szCs w:val="28"/>
          <w:lang w:val="el-GR"/>
        </w:rPr>
        <w:t xml:space="preserve"> (ΣΥΝΔΡΟΜΟ ΕΥΕΡΕΘΙΣΤΟΥ ΕΝΤΕΡΟΥ)</w:t>
      </w:r>
    </w:p>
    <w:p w14:paraId="00000002" w14:textId="77777777" w:rsidR="00A24350" w:rsidRPr="00744578" w:rsidRDefault="00A24350" w:rsidP="00AB0EC9">
      <w:pPr>
        <w:jc w:val="center"/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03" w14:textId="77777777" w:rsidR="00A24350" w:rsidRPr="00744578" w:rsidRDefault="00A24350">
      <w:pPr>
        <w:rPr>
          <w:rFonts w:ascii="Montserrat" w:eastAsia="Montserrat" w:hAnsi="Montserrat" w:cs="Montserrat"/>
          <w:b/>
          <w:sz w:val="24"/>
          <w:szCs w:val="24"/>
          <w:lang w:val="el-GR"/>
        </w:rPr>
      </w:pPr>
    </w:p>
    <w:p w14:paraId="00000004" w14:textId="77777777" w:rsidR="00A24350" w:rsidRPr="00744578" w:rsidRDefault="00A24350">
      <w:pPr>
        <w:rPr>
          <w:rFonts w:ascii="Montserrat" w:eastAsia="Montserrat" w:hAnsi="Montserrat" w:cs="Montserrat"/>
          <w:b/>
          <w:sz w:val="24"/>
          <w:szCs w:val="24"/>
          <w:lang w:val="el-GR"/>
        </w:rPr>
      </w:pPr>
    </w:p>
    <w:p w14:paraId="00000005" w14:textId="1CF6CBF3" w:rsidR="00A24350" w:rsidRPr="00062962" w:rsidRDefault="00744578">
      <w:p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Σας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συμβαίνει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συχνά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προβληματίζεστε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για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το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τι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θα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παραγγείλετε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φάτε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στο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πρώτο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ραντεβού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,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για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αποφύγετε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μία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κατεπείγουσα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(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και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άβολη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)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επίσκεψη στην τουαλέτα? Εντοπίζετε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αμέσως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τις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τουαλέτες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κάθε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μέρος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που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επισκέπτεστε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,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σαν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είστε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μυστικός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πράκτορας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>?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Έχετε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ξοδέψει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τελευταία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πιο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πολλά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χρήματα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χαρτί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υγείας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απ΄ότι</w:t>
      </w:r>
      <w:proofErr w:type="spellEnd"/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σε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σαμπουάν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,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αφρόλουτρα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κλπ</w:t>
      </w:r>
      <w:r w:rsidRPr="00744578">
        <w:rPr>
          <w:rFonts w:ascii="Montserrat" w:eastAsia="Montserrat" w:hAnsi="Montserrat" w:cs="Montserrat"/>
          <w:b/>
          <w:sz w:val="24"/>
          <w:szCs w:val="24"/>
          <w:lang w:val="el-GR"/>
        </w:rPr>
        <w:t>.?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Οι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δυσκολίες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πέψης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είναι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πιο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συχνές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από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όσο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φαντάζεστε</w:t>
      </w:r>
      <w:r w:rsidRPr="00AB0EC9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.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Και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,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ενώ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οι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παθήσεις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σαν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92167D">
        <w:rPr>
          <w:rFonts w:ascii="Montserrat" w:eastAsia="Montserrat" w:hAnsi="Montserrat" w:cs="Montserrat"/>
          <w:b/>
          <w:sz w:val="24"/>
          <w:szCs w:val="24"/>
          <w:lang w:val="el-GR"/>
        </w:rPr>
        <w:t>ΣΕΕ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προκαλούν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δυσκολίες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, </w:t>
      </w:r>
      <w:r w:rsidRPr="00062962">
        <w:rPr>
          <w:rFonts w:ascii="Montserrat" w:eastAsia="Montserrat" w:hAnsi="Montserrat" w:cs="Montserrat"/>
          <w:b/>
          <w:i/>
          <w:iCs/>
          <w:sz w:val="24"/>
          <w:szCs w:val="24"/>
          <w:lang w:val="el-GR"/>
        </w:rPr>
        <w:t>σίγουρα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δεν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είναι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κάτι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για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το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οποίο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πρέπει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ντρέπεται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κάποιος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>.</w:t>
      </w:r>
      <w:r w:rsidR="00637CBE"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</w:p>
    <w:p w14:paraId="00000006" w14:textId="77777777" w:rsidR="00A24350" w:rsidRPr="00062962" w:rsidRDefault="00A24350">
      <w:pPr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07" w14:textId="6F9138A4" w:rsidR="00A24350" w:rsidRPr="008F6EED" w:rsidRDefault="00062962">
      <w:pPr>
        <w:rPr>
          <w:rFonts w:ascii="Montserrat" w:eastAsia="Montserrat" w:hAnsi="Montserrat" w:cs="Montserrat"/>
          <w:b/>
          <w:sz w:val="24"/>
          <w:szCs w:val="24"/>
          <w:lang w:val="el-GR"/>
        </w:rPr>
      </w:pPr>
      <w:r>
        <w:rPr>
          <w:rFonts w:ascii="Montserrat" w:eastAsia="Montserrat" w:hAnsi="Montserrat" w:cs="Montserrat"/>
          <w:b/>
          <w:sz w:val="24"/>
          <w:szCs w:val="24"/>
          <w:lang w:val="el-GR"/>
        </w:rPr>
        <w:t>Ίσως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έχετε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αντιμετωπίσει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αυτές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τις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δυσκολίες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ήδη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-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αλλά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για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βεβαιωθείτε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ότι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ανήκετε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στο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«</w:t>
      </w:r>
      <w:r>
        <w:rPr>
          <w:rFonts w:ascii="Montserrat" w:eastAsia="Montserrat" w:hAnsi="Montserrat" w:cs="Montserrat"/>
          <w:b/>
          <w:sz w:val="24"/>
          <w:szCs w:val="24"/>
          <w:lang w:val="en-US"/>
        </w:rPr>
        <w:t>club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της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τουαλέτας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»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που</w:t>
      </w:r>
      <w:r w:rsidRPr="00062962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ονομάζεται Σύνδρομο Ευερέθιστου Εντέρου</w:t>
      </w:r>
      <w:r w:rsidR="005478B1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, έχουμε ετοιμάσει ένα απλό ερωτηματολόγιο, το οποίο θα σας βοηθήσει να </w:t>
      </w:r>
      <w:r w:rsidR="00AB0EC9">
        <w:rPr>
          <w:rFonts w:ascii="Montserrat" w:eastAsia="Montserrat" w:hAnsi="Montserrat" w:cs="Montserrat"/>
          <w:b/>
          <w:sz w:val="24"/>
          <w:szCs w:val="24"/>
          <w:lang w:val="el-GR"/>
        </w:rPr>
        <w:t>διασαφηνίσετε</w:t>
      </w:r>
      <w:r w:rsidR="005478B1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αν το πρόβλημά σας είναι απλή δυσπεψία, ή αν είναι ώρα να επισκεφτείτε τον γιατρό σας και να μιλήσετε για το </w:t>
      </w:r>
      <w:r w:rsidR="0092167D">
        <w:rPr>
          <w:rFonts w:ascii="Montserrat" w:eastAsia="Montserrat" w:hAnsi="Montserrat" w:cs="Montserrat"/>
          <w:b/>
          <w:sz w:val="24"/>
          <w:szCs w:val="24"/>
          <w:lang w:val="el-GR"/>
        </w:rPr>
        <w:t>ΣΕΕ.</w:t>
      </w:r>
    </w:p>
    <w:p w14:paraId="00000008" w14:textId="77777777" w:rsidR="00A24350" w:rsidRPr="008F6EED" w:rsidRDefault="00A24350">
      <w:pPr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09" w14:textId="2205E1CF" w:rsidR="00A24350" w:rsidRDefault="008F6EED">
      <w:p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Βήμα</w:t>
      </w:r>
      <w:r w:rsidR="00637CBE">
        <w:rPr>
          <w:rFonts w:ascii="Montserrat" w:eastAsia="Montserrat" w:hAnsi="Montserrat" w:cs="Montserrat"/>
          <w:sz w:val="24"/>
          <w:szCs w:val="24"/>
        </w:rPr>
        <w:t xml:space="preserve"> 1: </w:t>
      </w:r>
    </w:p>
    <w:p w14:paraId="0000000A" w14:textId="77777777" w:rsidR="00A24350" w:rsidRDefault="00A24350">
      <w:pPr>
        <w:rPr>
          <w:rFonts w:ascii="Montserrat" w:eastAsia="Montserrat" w:hAnsi="Montserrat" w:cs="Montserrat"/>
          <w:sz w:val="24"/>
          <w:szCs w:val="24"/>
        </w:rPr>
      </w:pPr>
    </w:p>
    <w:p w14:paraId="0000000B" w14:textId="59F6E991" w:rsidR="00A24350" w:rsidRPr="008F6EED" w:rsidRDefault="008F6EED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Αντιμετωπίζετε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συχνά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πόνο στην κοιλιά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ή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αόριστη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δυσφορία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,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η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οποία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εξαφανίζεται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μετά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από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μία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επίσκεψη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στην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τουαλέτα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0C" w14:textId="77777777" w:rsidR="00A24350" w:rsidRPr="008F6EED" w:rsidRDefault="00A24350">
      <w:pPr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0D" w14:textId="20E64FA3" w:rsidR="00A24350" w:rsidRPr="008F6EED" w:rsidRDefault="008F6EED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Αντιμετωπίζετε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συχνά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κοιλιακό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πόνο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,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ο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οποίος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οδηγεί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σε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κατεπείγουσα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ανάγκη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για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κένωση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0E" w14:textId="77777777" w:rsidR="00A24350" w:rsidRPr="008F6EED" w:rsidRDefault="00A24350">
      <w:pPr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0F" w14:textId="4B230119" w:rsidR="00A24350" w:rsidRPr="008F6EED" w:rsidRDefault="008F6EED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Τα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παραπάνω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συμπτώματα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επιμένουν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για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πάνω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από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3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μήνες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10" w14:textId="77777777" w:rsidR="00A24350" w:rsidRPr="008F6EED" w:rsidRDefault="00A24350">
      <w:pPr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11" w14:textId="7D0004E5" w:rsidR="00A24350" w:rsidRPr="008F6EED" w:rsidRDefault="008F6EED">
      <w:pPr>
        <w:numPr>
          <w:ilvl w:val="0"/>
          <w:numId w:val="2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Έχουν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αναστατωθεί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οι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καθημερινές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σας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δραστηριότητες από τα παραπάνω συμπτώματα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12" w14:textId="77777777" w:rsidR="00A24350" w:rsidRPr="008F6EED" w:rsidRDefault="00A24350">
      <w:pPr>
        <w:rPr>
          <w:rFonts w:ascii="Montserrat" w:eastAsia="Montserrat" w:hAnsi="Montserrat" w:cs="Montserrat"/>
          <w:b/>
          <w:sz w:val="24"/>
          <w:szCs w:val="24"/>
          <w:lang w:val="el-GR"/>
        </w:rPr>
      </w:pPr>
    </w:p>
    <w:p w14:paraId="00000013" w14:textId="1B460BBC" w:rsidR="00A24350" w:rsidRPr="008F6EED" w:rsidRDefault="008F6EED">
      <w:pPr>
        <w:rPr>
          <w:rFonts w:ascii="Montserrat" w:eastAsia="Montserrat" w:hAnsi="Montserrat" w:cs="Montserrat"/>
          <w:b/>
          <w:sz w:val="24"/>
          <w:szCs w:val="24"/>
          <w:lang w:val="el-GR"/>
        </w:rPr>
      </w:pP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Εάν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απαντήσατε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ΝΑΙ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στις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ερωτήσεις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3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και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4,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προχωρήστε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στο</w:t>
      </w:r>
      <w:r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επόμενο Βήμα.</w:t>
      </w:r>
      <w:r w:rsidR="00637CBE" w:rsidRPr="008F6EED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</w:p>
    <w:p w14:paraId="00000015" w14:textId="77777777" w:rsidR="00A24350" w:rsidRPr="008F6EED" w:rsidRDefault="00A24350">
      <w:pPr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16" w14:textId="120A3D00" w:rsidR="00A24350" w:rsidRPr="008F6EED" w:rsidRDefault="008F6EED">
      <w:p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Βήμα</w:t>
      </w:r>
      <w:r w:rsidR="00637CBE" w:rsidRPr="008F6EED">
        <w:rPr>
          <w:rFonts w:ascii="Montserrat" w:eastAsia="Montserrat" w:hAnsi="Montserrat" w:cs="Montserrat"/>
          <w:sz w:val="24"/>
          <w:szCs w:val="24"/>
          <w:lang w:val="el-GR"/>
        </w:rPr>
        <w:t xml:space="preserve"> 2: </w:t>
      </w:r>
    </w:p>
    <w:p w14:paraId="00000017" w14:textId="77777777" w:rsidR="00A24350" w:rsidRPr="008F6EED" w:rsidRDefault="00A24350">
      <w:pPr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18" w14:textId="21FF4B68" w:rsidR="00A24350" w:rsidRDefault="008F6EED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Αισθάνεστε συχνά πρήξιμο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19" w14:textId="77777777" w:rsidR="00A24350" w:rsidRDefault="00A24350">
      <w:pPr>
        <w:ind w:left="720"/>
        <w:rPr>
          <w:rFonts w:ascii="Montserrat" w:eastAsia="Montserrat" w:hAnsi="Montserrat" w:cs="Montserrat"/>
          <w:sz w:val="24"/>
          <w:szCs w:val="24"/>
        </w:rPr>
      </w:pPr>
    </w:p>
    <w:p w14:paraId="0000001B" w14:textId="4CC406F1" w:rsidR="00A24350" w:rsidRPr="00AB0EC9" w:rsidRDefault="008F6EED" w:rsidP="008F6EED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Αισθάνεστε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συχνά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την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κοιλιά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σας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πρησμένη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και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παραμορφωμένη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(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σαν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έγκυος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 xml:space="preserve"> 6 </w:t>
      </w:r>
      <w:r w:rsidRPr="008F6EED">
        <w:rPr>
          <w:rFonts w:ascii="Montserrat" w:eastAsia="Montserrat" w:hAnsi="Montserrat" w:cs="Montserrat"/>
          <w:sz w:val="24"/>
          <w:szCs w:val="24"/>
          <w:lang w:val="el-GR"/>
        </w:rPr>
        <w:t>μηνών</w:t>
      </w:r>
      <w:r w:rsidRPr="00AB0EC9">
        <w:rPr>
          <w:rFonts w:ascii="Montserrat" w:eastAsia="Montserrat" w:hAnsi="Montserrat" w:cs="Montserrat"/>
          <w:sz w:val="24"/>
          <w:szCs w:val="24"/>
          <w:lang w:val="el-GR"/>
        </w:rPr>
        <w:t>)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1D" w14:textId="3C0DFAA9" w:rsidR="00A24350" w:rsidRDefault="00581F1C" w:rsidP="00581F1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Έχετε «ακανόνιστο» πρόγραμμα κενώσεων</w:t>
      </w:r>
      <w:r w:rsidR="00637CBE"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(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>πηγαίνετε στην τουαλέτα πολύ συχνά ή όχι τόσο συχν</w:t>
      </w:r>
      <w:r w:rsidR="002C6F22">
        <w:rPr>
          <w:rFonts w:ascii="Montserrat" w:eastAsia="Montserrat" w:hAnsi="Montserrat" w:cs="Montserrat"/>
          <w:sz w:val="24"/>
          <w:szCs w:val="24"/>
          <w:lang w:val="el-GR"/>
        </w:rPr>
        <w:t>ά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>, με εναλλαγές μεταξύ δυσκοιλιότητας και διάρροιας)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204FA9F3" w14:textId="77777777" w:rsidR="00581F1C" w:rsidRPr="00581F1C" w:rsidRDefault="00581F1C" w:rsidP="00581F1C">
      <w:pPr>
        <w:ind w:left="720"/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1E" w14:textId="7F55F7AA" w:rsidR="00A24350" w:rsidRPr="00581F1C" w:rsidRDefault="00581F1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Έχουν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τα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κόπρανά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σας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περίεργη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μορφή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(</w:t>
      </w:r>
      <w:r>
        <w:rPr>
          <w:rFonts w:ascii="Montserrat" w:eastAsia="Montserrat" w:hAnsi="Montserrat" w:cs="Montserrat"/>
          <w:sz w:val="24"/>
          <w:szCs w:val="24"/>
          <w:lang w:val="el-GR"/>
        </w:rPr>
        <w:t>σχήμα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,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υφή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,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πυκνότητ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α);</w:t>
      </w:r>
    </w:p>
    <w:p w14:paraId="0000001F" w14:textId="77777777" w:rsidR="00A24350" w:rsidRPr="00581F1C" w:rsidRDefault="00A24350">
      <w:pPr>
        <w:ind w:left="720"/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20" w14:textId="0CE7C492" w:rsidR="00A24350" w:rsidRPr="00581F1C" w:rsidRDefault="00581F1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Αντιμετωπίζετε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πρόβλημα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με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υπερβολικά αέρια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21" w14:textId="77777777" w:rsidR="00A24350" w:rsidRPr="00581F1C" w:rsidRDefault="00A24350">
      <w:pPr>
        <w:ind w:left="720"/>
        <w:rPr>
          <w:rFonts w:ascii="Montserrat" w:eastAsia="Montserrat" w:hAnsi="Montserrat" w:cs="Montserrat"/>
          <w:sz w:val="24"/>
          <w:szCs w:val="24"/>
          <w:lang w:val="el-GR"/>
        </w:rPr>
      </w:pPr>
    </w:p>
    <w:p w14:paraId="00000022" w14:textId="200B1F88" w:rsidR="00A24350" w:rsidRPr="00581F1C" w:rsidRDefault="00581F1C">
      <w:pPr>
        <w:numPr>
          <w:ilvl w:val="0"/>
          <w:numId w:val="1"/>
        </w:numPr>
        <w:rPr>
          <w:rFonts w:ascii="Montserrat" w:eastAsia="Montserrat" w:hAnsi="Montserrat" w:cs="Montserrat"/>
          <w:sz w:val="24"/>
          <w:szCs w:val="24"/>
          <w:lang w:val="el-GR"/>
        </w:rPr>
      </w:pPr>
      <w:r>
        <w:rPr>
          <w:rFonts w:ascii="Montserrat" w:eastAsia="Montserrat" w:hAnsi="Montserrat" w:cs="Montserrat"/>
          <w:sz w:val="24"/>
          <w:szCs w:val="24"/>
          <w:lang w:val="el-GR"/>
        </w:rPr>
        <w:t>Αντιμετωπίζετε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πρόβλημα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κατά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την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sz w:val="24"/>
          <w:szCs w:val="24"/>
          <w:lang w:val="el-GR"/>
        </w:rPr>
        <w:t>κένωση</w:t>
      </w:r>
      <w:r w:rsidRPr="00581F1C">
        <w:rPr>
          <w:rFonts w:ascii="Montserrat" w:eastAsia="Montserrat" w:hAnsi="Montserrat" w:cs="Montserrat"/>
          <w:sz w:val="24"/>
          <w:szCs w:val="24"/>
          <w:lang w:val="el-GR"/>
        </w:rPr>
        <w:t xml:space="preserve"> (</w:t>
      </w:r>
      <w:r>
        <w:rPr>
          <w:rFonts w:ascii="Montserrat" w:eastAsia="Montserrat" w:hAnsi="Montserrat" w:cs="Montserrat"/>
          <w:sz w:val="24"/>
          <w:szCs w:val="24"/>
          <w:lang w:val="el-GR"/>
        </w:rPr>
        <w:t>αίσθηση κατεπείγοντος, πόνος ή προσπάθεια)</w:t>
      </w:r>
      <w:r w:rsidR="0092167D">
        <w:rPr>
          <w:rFonts w:ascii="Montserrat" w:eastAsia="Montserrat" w:hAnsi="Montserrat" w:cs="Montserrat"/>
          <w:sz w:val="24"/>
          <w:szCs w:val="24"/>
          <w:lang w:val="el-GR"/>
        </w:rPr>
        <w:t>;</w:t>
      </w:r>
    </w:p>
    <w:p w14:paraId="00000023" w14:textId="77777777" w:rsidR="00A24350" w:rsidRPr="00581F1C" w:rsidRDefault="00A24350">
      <w:pPr>
        <w:ind w:left="720"/>
        <w:rPr>
          <w:rFonts w:ascii="Montserrat" w:eastAsia="Montserrat" w:hAnsi="Montserrat" w:cs="Montserrat"/>
          <w:b/>
          <w:sz w:val="24"/>
          <w:szCs w:val="24"/>
          <w:lang w:val="el-GR"/>
        </w:rPr>
      </w:pPr>
    </w:p>
    <w:p w14:paraId="00000024" w14:textId="28B93F82" w:rsidR="00A24350" w:rsidRPr="00FF0501" w:rsidRDefault="00EF4521">
      <w:pPr>
        <w:rPr>
          <w:rFonts w:ascii="Montserrat" w:eastAsia="Montserrat" w:hAnsi="Montserrat" w:cs="Montserrat"/>
          <w:b/>
          <w:sz w:val="24"/>
          <w:szCs w:val="24"/>
          <w:lang w:val="el-GR"/>
        </w:rPr>
      </w:pP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Εάν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απαντήσατε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ΝΑΙ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σε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μία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η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περισσότερες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ερωτήσεις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στο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Βήμα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2,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ίσως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92167D">
        <w:rPr>
          <w:rFonts w:ascii="Montserrat" w:eastAsia="Montserrat" w:hAnsi="Montserrat" w:cs="Montserrat"/>
          <w:b/>
          <w:sz w:val="24"/>
          <w:szCs w:val="24"/>
          <w:lang w:val="el-GR"/>
        </w:rPr>
        <w:t>πάσχετε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>
        <w:rPr>
          <w:rFonts w:ascii="Montserrat" w:eastAsia="Montserrat" w:hAnsi="Montserrat" w:cs="Montserrat"/>
          <w:b/>
          <w:sz w:val="24"/>
          <w:szCs w:val="24"/>
          <w:lang w:val="el-GR"/>
        </w:rPr>
        <w:t>από</w:t>
      </w:r>
      <w:r w:rsidRP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92167D">
        <w:rPr>
          <w:rFonts w:ascii="Montserrat" w:eastAsia="Montserrat" w:hAnsi="Montserrat" w:cs="Montserrat"/>
          <w:b/>
          <w:sz w:val="24"/>
          <w:szCs w:val="24"/>
          <w:lang w:val="el-GR"/>
        </w:rPr>
        <w:t>ΣΕΕ.</w:t>
      </w:r>
      <w:r w:rsidR="00360974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FF0501">
        <w:rPr>
          <w:rFonts w:ascii="Montserrat" w:eastAsia="Montserrat" w:hAnsi="Montserrat" w:cs="Montserrat"/>
          <w:b/>
          <w:sz w:val="24"/>
          <w:szCs w:val="24"/>
          <w:lang w:val="el-GR"/>
        </w:rPr>
        <w:t>Σ</w:t>
      </w:r>
      <w:r w:rsidR="00360974">
        <w:rPr>
          <w:rFonts w:ascii="Montserrat" w:eastAsia="Montserrat" w:hAnsi="Montserrat" w:cs="Montserrat"/>
          <w:b/>
          <w:sz w:val="24"/>
          <w:szCs w:val="24"/>
          <w:lang w:val="el-GR"/>
        </w:rPr>
        <w:t>υνιστούμε</w:t>
      </w:r>
      <w:r w:rsidR="00360974" w:rsidRPr="00FF0501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360974">
        <w:rPr>
          <w:rFonts w:ascii="Montserrat" w:eastAsia="Montserrat" w:hAnsi="Montserrat" w:cs="Montserrat"/>
          <w:b/>
          <w:sz w:val="24"/>
          <w:szCs w:val="24"/>
          <w:lang w:val="el-GR"/>
        </w:rPr>
        <w:t>να</w:t>
      </w:r>
      <w:r w:rsidR="00360974" w:rsidRPr="00FF0501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360974">
        <w:rPr>
          <w:rFonts w:ascii="Montserrat" w:eastAsia="Montserrat" w:hAnsi="Montserrat" w:cs="Montserrat"/>
          <w:b/>
          <w:sz w:val="24"/>
          <w:szCs w:val="24"/>
          <w:lang w:val="el-GR"/>
        </w:rPr>
        <w:t>συμβουλευτείτε</w:t>
      </w:r>
      <w:r w:rsidR="00360974" w:rsidRPr="00FF0501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360974">
        <w:rPr>
          <w:rFonts w:ascii="Montserrat" w:eastAsia="Montserrat" w:hAnsi="Montserrat" w:cs="Montserrat"/>
          <w:b/>
          <w:sz w:val="24"/>
          <w:szCs w:val="24"/>
          <w:lang w:val="el-GR"/>
        </w:rPr>
        <w:t>τον</w:t>
      </w:r>
      <w:r w:rsidR="00360974" w:rsidRPr="00FF0501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360974">
        <w:rPr>
          <w:rFonts w:ascii="Montserrat" w:eastAsia="Montserrat" w:hAnsi="Montserrat" w:cs="Montserrat"/>
          <w:b/>
          <w:sz w:val="24"/>
          <w:szCs w:val="24"/>
          <w:lang w:val="el-GR"/>
        </w:rPr>
        <w:t>γιατρό</w:t>
      </w:r>
      <w:r w:rsidR="00360974" w:rsidRPr="00FF0501">
        <w:rPr>
          <w:rFonts w:ascii="Montserrat" w:eastAsia="Montserrat" w:hAnsi="Montserrat" w:cs="Montserrat"/>
          <w:b/>
          <w:sz w:val="24"/>
          <w:szCs w:val="24"/>
          <w:lang w:val="el-GR"/>
        </w:rPr>
        <w:t xml:space="preserve"> </w:t>
      </w:r>
      <w:r w:rsidR="00360974">
        <w:rPr>
          <w:rFonts w:ascii="Montserrat" w:eastAsia="Montserrat" w:hAnsi="Montserrat" w:cs="Montserrat"/>
          <w:b/>
          <w:sz w:val="24"/>
          <w:szCs w:val="24"/>
          <w:lang w:val="el-GR"/>
        </w:rPr>
        <w:t>σας</w:t>
      </w:r>
      <w:r w:rsidR="00360974" w:rsidRPr="00FF0501">
        <w:rPr>
          <w:rFonts w:ascii="Montserrat" w:eastAsia="Montserrat" w:hAnsi="Montserrat" w:cs="Montserrat"/>
          <w:b/>
          <w:sz w:val="24"/>
          <w:szCs w:val="24"/>
          <w:lang w:val="el-GR"/>
        </w:rPr>
        <w:t>.</w:t>
      </w:r>
    </w:p>
    <w:p w14:paraId="00000025" w14:textId="77777777" w:rsidR="00A24350" w:rsidRPr="00FF0501" w:rsidRDefault="00A24350">
      <w:pPr>
        <w:rPr>
          <w:lang w:val="el-GR"/>
        </w:rPr>
      </w:pPr>
    </w:p>
    <w:sectPr w:rsidR="00A24350" w:rsidRPr="00FF050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61A23"/>
    <w:multiLevelType w:val="multilevel"/>
    <w:tmpl w:val="DE1A0B44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7B94A1F"/>
    <w:multiLevelType w:val="multilevel"/>
    <w:tmpl w:val="A63821CC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350"/>
    <w:rsid w:val="00062962"/>
    <w:rsid w:val="002C6F22"/>
    <w:rsid w:val="00360974"/>
    <w:rsid w:val="005478B1"/>
    <w:rsid w:val="00581F1C"/>
    <w:rsid w:val="00637CBE"/>
    <w:rsid w:val="00676025"/>
    <w:rsid w:val="00744578"/>
    <w:rsid w:val="008F6EED"/>
    <w:rsid w:val="0092167D"/>
    <w:rsid w:val="00A24350"/>
    <w:rsid w:val="00AB0EC9"/>
    <w:rsid w:val="00BE55CD"/>
    <w:rsid w:val="00EF4521"/>
    <w:rsid w:val="00FF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9552"/>
  <w15:docId w15:val="{D56294AA-0376-443E-AD17-BA209928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GB" w:eastAsia="el-G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7">
    <w:name w:val="Balloon Text"/>
    <w:basedOn w:val="a"/>
    <w:link w:val="Char0"/>
    <w:uiPriority w:val="99"/>
    <w:semiHidden/>
    <w:unhideWhenUsed/>
    <w:rsid w:val="00637C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637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37FE9E65EE24D85EF7EFD3D13F54C" ma:contentTypeVersion="12" ma:contentTypeDescription="Crée un document." ma:contentTypeScope="" ma:versionID="5b7ada5428c50cbf550cb5015478f72c">
  <xsd:schema xmlns:xsd="http://www.w3.org/2001/XMLSchema" xmlns:xs="http://www.w3.org/2001/XMLSchema" xmlns:p="http://schemas.microsoft.com/office/2006/metadata/properties" xmlns:ns2="f53f915e-27f7-45e7-ac75-1b465689a698" xmlns:ns3="0c5bf0b7-b920-4616-a729-30ce85bb0399" targetNamespace="http://schemas.microsoft.com/office/2006/metadata/properties" ma:root="true" ma:fieldsID="465e8f9c5169d0876b090d0792f22179" ns2:_="" ns3:_="">
    <xsd:import namespace="f53f915e-27f7-45e7-ac75-1b465689a698"/>
    <xsd:import namespace="0c5bf0b7-b920-4616-a729-30ce85bb03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f915e-27f7-45e7-ac75-1b465689a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5bf0b7-b920-4616-a729-30ce85bb03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DB9E86-7749-4E38-B034-D6548074F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81F16-CB4F-4BE3-B5B7-2CAFEC9DF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C20FBA-315D-49DD-96FF-815049A89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3f915e-27f7-45e7-ac75-1b465689a698"/>
    <ds:schemaRef ds:uri="0c5bf0b7-b920-4616-a729-30ce85bb03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306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fokea</dc:creator>
  <cp:lastModifiedBy>rania kotrotsou</cp:lastModifiedBy>
  <cp:revision>14</cp:revision>
  <dcterms:created xsi:type="dcterms:W3CDTF">2020-12-01T11:30:00Z</dcterms:created>
  <dcterms:modified xsi:type="dcterms:W3CDTF">2020-12-07T10:18:00Z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0x01010073637FE9E65EE24D85EF7EFD3D13F54C</vt:lpwstr>
  </property>
</Properties>
</file>